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D3" w:rsidRPr="004A0B96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 w:rsidRPr="004A0B96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:rsidR="00FB5BD3" w:rsidRPr="004A0B96" w:rsidRDefault="00B54C14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2021-2022</w:t>
      </w:r>
      <w:r w:rsidR="009A7751">
        <w:rPr>
          <w:rFonts w:ascii="Times New Roman" w:hAnsi="Times New Roman" w:cs="Times New Roman"/>
          <w:b/>
          <w:sz w:val="20"/>
          <w:szCs w:val="20"/>
        </w:rPr>
        <w:t xml:space="preserve"> EĞİTİM-ÖĞRETİM YILI BAHAR</w:t>
      </w:r>
      <w:r w:rsidR="00FB5BD3" w:rsidRPr="004A0B96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:rsidTr="00ED5364">
        <w:trPr>
          <w:trHeight w:val="744"/>
        </w:trPr>
        <w:tc>
          <w:tcPr>
            <w:tcW w:w="1161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51" w:rsidRPr="004A0B96" w:rsidTr="00ED5364">
        <w:trPr>
          <w:trHeight w:val="992"/>
        </w:trPr>
        <w:tc>
          <w:tcPr>
            <w:tcW w:w="1161" w:type="dxa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BSYU3010 Sağlık Teknolojileri ve Yönetimi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835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7751" w:rsidRPr="004A0B96" w:rsidTr="00ED5364">
        <w:trPr>
          <w:trHeight w:val="992"/>
        </w:trPr>
        <w:tc>
          <w:tcPr>
            <w:tcW w:w="1161" w:type="dxa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BSYU3010 Sağlık Teknolojileri ve Yönetimi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835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7751" w:rsidRPr="004A0B96" w:rsidTr="00EE2F76">
        <w:trPr>
          <w:trHeight w:val="744"/>
        </w:trPr>
        <w:tc>
          <w:tcPr>
            <w:tcW w:w="1161" w:type="dxa"/>
            <w:shd w:val="clear" w:color="auto" w:fill="auto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BSYU3010 Sağlık Teknolojileri ve Yönetimi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0D724D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835" w:type="dxa"/>
            <w:shd w:val="clear" w:color="auto" w:fill="auto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7751" w:rsidRPr="004A0B96" w:rsidTr="00E44194">
        <w:trPr>
          <w:trHeight w:val="881"/>
        </w:trPr>
        <w:tc>
          <w:tcPr>
            <w:tcW w:w="1161" w:type="dxa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BSYU3006 SK İnsan Kaynakları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BSYU3004 SK Girişimcilik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BSYU3012 SK Yönetim Bilgi Sistemleri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BSYU3008 Temel Sağlık Bilgisi ve Tıbbi </w:t>
            </w:r>
            <w:proofErr w:type="spellStart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  <w:proofErr w:type="spellEnd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Danışman</w:t>
            </w:r>
          </w:p>
        </w:tc>
        <w:tc>
          <w:tcPr>
            <w:tcW w:w="3219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BSYU3002 SK Stratejik Yönetim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  <w:tr w:rsidR="009A7751" w:rsidRPr="004A0B96" w:rsidTr="00E44194">
        <w:trPr>
          <w:trHeight w:val="881"/>
        </w:trPr>
        <w:tc>
          <w:tcPr>
            <w:tcW w:w="1161" w:type="dxa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BSYU3006 SK İnsan Kaynakları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BSYU3004 SK Girişimcilik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BSYU3012 SK Yönetim Bilgi Sistemleri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BSYU3008 Temel Sağlık Bilgisi ve Tıbbi </w:t>
            </w:r>
            <w:proofErr w:type="spellStart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  <w:proofErr w:type="spellEnd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Danışman</w:t>
            </w:r>
          </w:p>
        </w:tc>
        <w:tc>
          <w:tcPr>
            <w:tcW w:w="3219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BSYU3002 SK Stratejik Yönetim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  <w:tr w:rsidR="009A7751" w:rsidRPr="004A0B96" w:rsidTr="00E44194">
        <w:trPr>
          <w:trHeight w:val="881"/>
        </w:trPr>
        <w:tc>
          <w:tcPr>
            <w:tcW w:w="1161" w:type="dxa"/>
          </w:tcPr>
          <w:p w:rsidR="009A7751" w:rsidRPr="004A0B96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BSYU3006 SK İnsan Kaynakları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BSYU3004 SK Girişimcilik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BSYU3012 SK Yönetim Bilgi Sistemleri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BSYU3008 Temel Sağlık Bilgisi ve Tıbbi </w:t>
            </w:r>
            <w:proofErr w:type="spellStart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  <w:proofErr w:type="spellEnd"/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Danışman</w:t>
            </w:r>
          </w:p>
        </w:tc>
        <w:tc>
          <w:tcPr>
            <w:tcW w:w="3219" w:type="dxa"/>
          </w:tcPr>
          <w:p w:rsidR="009A7751" w:rsidRPr="000D724D" w:rsidRDefault="009A7751" w:rsidP="009A7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24D">
              <w:rPr>
                <w:rFonts w:ascii="Times New Roman" w:hAnsi="Times New Roman" w:cs="Times New Roman"/>
                <w:b/>
                <w:sz w:val="20"/>
                <w:szCs w:val="20"/>
              </w:rPr>
              <w:t>BSYU3002 SK Stratejik Yönetim</w:t>
            </w:r>
          </w:p>
          <w:p w:rsidR="009A7751" w:rsidRPr="003B0DE5" w:rsidRDefault="009A7751" w:rsidP="009A7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</w:tbl>
    <w:p w:rsidR="00B53BF2" w:rsidRPr="004A0B96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3B1" w:rsidRPr="004A0B96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- LİSANS TAMAMLAMA)</w:t>
      </w:r>
    </w:p>
    <w:p w:rsidR="004763B1" w:rsidRPr="004A0B96" w:rsidRDefault="00B54C14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2021-2022</w:t>
      </w:r>
      <w:r w:rsidR="00A26EA3" w:rsidRPr="004A0B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20C2">
        <w:rPr>
          <w:rFonts w:ascii="Times New Roman" w:hAnsi="Times New Roman" w:cs="Times New Roman"/>
          <w:b/>
          <w:sz w:val="20"/>
          <w:szCs w:val="20"/>
        </w:rPr>
        <w:t>EĞİTİM-ÖĞRETİM YILI BAHAR</w:t>
      </w:r>
      <w:r w:rsidR="004763B1" w:rsidRPr="004A0B96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A0B96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96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AB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BSYU4012 Halk Sağlığı</w:t>
            </w:r>
          </w:p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sz w:val="20"/>
                <w:szCs w:val="20"/>
              </w:rPr>
              <w:t>Doç. Dr. Filiz Taş</w:t>
            </w:r>
          </w:p>
        </w:tc>
      </w:tr>
      <w:tr w:rsidR="00BA73AB" w:rsidRPr="004A0B96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BSYU4012 Halk Sağlığı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sz w:val="20"/>
                <w:szCs w:val="20"/>
              </w:rPr>
              <w:t>Doç. Dr. Filiz Taş</w:t>
            </w:r>
          </w:p>
        </w:tc>
      </w:tr>
      <w:tr w:rsidR="00BA73AB" w:rsidRPr="004A0B96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BSYU4012 Halk Sağlığı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sz w:val="20"/>
                <w:szCs w:val="20"/>
              </w:rPr>
              <w:t>Doç. Dr. Filiz Taş</w:t>
            </w:r>
          </w:p>
        </w:tc>
      </w:tr>
      <w:tr w:rsidR="00BA73AB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proofErr w:type="gramStart"/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</w:t>
            </w:r>
            <w:proofErr w:type="gramEnd"/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BSYU4010 SK Halkla İlişkiler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BSYU4002 SK Tedarik Zinciri ve Lojistik Yön.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BSYU4004 SK Pazarlama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BSYU4008 SK Yazışma Teknikleri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BSYU4006 Sağlık Sistemleri ve Politikaları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  <w:bookmarkEnd w:id="0"/>
      <w:tr w:rsidR="00BA73AB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BSYU4010 SK Halkla İlişkiler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BSYU4002 SK Tedarik Zinciri ve Lojistik Yön.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BSYU4004 SK Pazarlama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BSYU4008 SK Yazışma Teknikleri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BSYU4006 Sağlık Sistemleri ve Politikaları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  <w:tr w:rsidR="00BA73AB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AB" w:rsidRPr="004A0B96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BSYU4010 SK Halkla İlişkiler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BSYU4002 SK Tedarik Zinciri ve Lojistik Yön.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BSYU4004 SK Pazarlama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BSYU4008 SK Yazışma Teknikleri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AB" w:rsidRPr="009A7751" w:rsidRDefault="00BA73AB" w:rsidP="00BA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51">
              <w:rPr>
                <w:rFonts w:ascii="Times New Roman" w:hAnsi="Times New Roman" w:cs="Times New Roman"/>
                <w:b/>
                <w:sz w:val="20"/>
                <w:szCs w:val="20"/>
              </w:rPr>
              <w:t>BSYU4006 Sağlık Sistemleri ve Politikaları</w:t>
            </w:r>
          </w:p>
          <w:p w:rsidR="00BA73AB" w:rsidRPr="003B0DE5" w:rsidRDefault="00BA73AB" w:rsidP="00BA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</w:tbl>
    <w:p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3B1" w:rsidRPr="004A0B96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4A0B96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5CB6"/>
    <w:rsid w:val="000D724D"/>
    <w:rsid w:val="000E2CEF"/>
    <w:rsid w:val="00101F5E"/>
    <w:rsid w:val="001A20C2"/>
    <w:rsid w:val="001A62A7"/>
    <w:rsid w:val="001D53BD"/>
    <w:rsid w:val="0021043F"/>
    <w:rsid w:val="002D056C"/>
    <w:rsid w:val="0039343A"/>
    <w:rsid w:val="003B0DE5"/>
    <w:rsid w:val="003D08F6"/>
    <w:rsid w:val="004763B1"/>
    <w:rsid w:val="004A0B96"/>
    <w:rsid w:val="0054197D"/>
    <w:rsid w:val="006035E5"/>
    <w:rsid w:val="00643C96"/>
    <w:rsid w:val="00651C73"/>
    <w:rsid w:val="00683F39"/>
    <w:rsid w:val="006B42BB"/>
    <w:rsid w:val="006D2327"/>
    <w:rsid w:val="006D7383"/>
    <w:rsid w:val="006F2248"/>
    <w:rsid w:val="0073234D"/>
    <w:rsid w:val="00813478"/>
    <w:rsid w:val="008E584D"/>
    <w:rsid w:val="0090101D"/>
    <w:rsid w:val="0092034E"/>
    <w:rsid w:val="009A7751"/>
    <w:rsid w:val="00A26EA3"/>
    <w:rsid w:val="00B46D05"/>
    <w:rsid w:val="00B53BF2"/>
    <w:rsid w:val="00B54C14"/>
    <w:rsid w:val="00B753B1"/>
    <w:rsid w:val="00BA73AB"/>
    <w:rsid w:val="00C41A3C"/>
    <w:rsid w:val="00D27C4B"/>
    <w:rsid w:val="00DE5959"/>
    <w:rsid w:val="00E16B26"/>
    <w:rsid w:val="00E44194"/>
    <w:rsid w:val="00EB72FC"/>
    <w:rsid w:val="00ED5364"/>
    <w:rsid w:val="00EE2F76"/>
    <w:rsid w:val="00F869E8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user</cp:lastModifiedBy>
  <cp:revision>24</cp:revision>
  <cp:lastPrinted>2020-09-16T09:58:00Z</cp:lastPrinted>
  <dcterms:created xsi:type="dcterms:W3CDTF">2019-08-26T14:39:00Z</dcterms:created>
  <dcterms:modified xsi:type="dcterms:W3CDTF">2022-01-27T11:02:00Z</dcterms:modified>
</cp:coreProperties>
</file>